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59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Организация, </w:t>
      </w:r>
      <w:r w:rsidR="00D21E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оказывающая психолого-педагогическую </w:t>
      </w:r>
      <w:r w:rsidR="00E842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поддержку </w:t>
      </w:r>
      <w:r w:rsidR="00B144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социальную </w:t>
      </w:r>
      <w:r w:rsidR="00E1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помощь</w:t>
      </w:r>
    </w:p>
    <w:p w:rsidR="00B14459" w:rsidRPr="00EE0A19" w:rsidRDefault="00EE51C8" w:rsidP="00EE51C8">
      <w:pPr>
        <w:pStyle w:val="ab"/>
        <w:rPr>
          <w:b/>
          <w:bCs/>
          <w:u w:val="single"/>
        </w:rPr>
      </w:pPr>
      <w:r w:rsidRPr="00EE0A19">
        <w:rPr>
          <w:u w:val="single"/>
        </w:rPr>
        <w:t xml:space="preserve">Муниципальное </w:t>
      </w:r>
      <w:r w:rsidR="00660193" w:rsidRPr="00EE0A19">
        <w:rPr>
          <w:u w:val="single"/>
        </w:rPr>
        <w:t>автоном</w:t>
      </w:r>
      <w:r w:rsidRPr="00EE0A19">
        <w:rPr>
          <w:u w:val="single"/>
        </w:rPr>
        <w:t xml:space="preserve">ное общеобразовательное учреждение </w:t>
      </w:r>
      <w:r w:rsidR="00660193" w:rsidRPr="00EE0A19">
        <w:rPr>
          <w:b/>
          <w:bCs/>
          <w:u w:val="single"/>
        </w:rPr>
        <w:t>«Средняя школа №</w:t>
      </w:r>
      <w:r w:rsidRPr="00EE0A19">
        <w:rPr>
          <w:b/>
          <w:bCs/>
          <w:u w:val="single"/>
        </w:rPr>
        <w:t>8</w:t>
      </w:r>
      <w:r w:rsidR="00660193" w:rsidRPr="00EE0A19">
        <w:rPr>
          <w:b/>
          <w:bCs/>
          <w:u w:val="single"/>
        </w:rPr>
        <w:t>1</w:t>
      </w:r>
      <w:r w:rsidRPr="00EE0A19">
        <w:rPr>
          <w:b/>
          <w:bCs/>
          <w:u w:val="single"/>
        </w:rPr>
        <w:t>»</w:t>
      </w:r>
    </w:p>
    <w:p w:rsidR="00EE51C8" w:rsidRPr="00EE51C8" w:rsidRDefault="00EE51C8" w:rsidP="00EE51C8">
      <w:pPr>
        <w:pStyle w:val="ab"/>
      </w:pPr>
    </w:p>
    <w:p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630" w:type="dxa"/>
        <w:tblInd w:w="-5" w:type="dxa"/>
        <w:tblLayout w:type="fixed"/>
        <w:tblLook w:val="04A0"/>
      </w:tblPr>
      <w:tblGrid>
        <w:gridCol w:w="6379"/>
        <w:gridCol w:w="850"/>
        <w:gridCol w:w="850"/>
        <w:gridCol w:w="850"/>
        <w:gridCol w:w="850"/>
        <w:gridCol w:w="851"/>
      </w:tblGrid>
      <w:tr w:rsidR="004B4BF5" w:rsidRPr="003A7D4F" w:rsidTr="0050252D">
        <w:tc>
          <w:tcPr>
            <w:tcW w:w="6379" w:type="dxa"/>
            <w:vAlign w:val="center"/>
          </w:tcPr>
          <w:p w:rsidR="004B4BF5" w:rsidRPr="003A7D4F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850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50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50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851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EE0A1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37016" w:rsidRDefault="00317F6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037016" w:rsidRDefault="00317F6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EE0A1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37016" w:rsidRDefault="00317F6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037016" w:rsidRDefault="00317F6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EE0A1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37016" w:rsidRDefault="00317F6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037016" w:rsidRDefault="00317F6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EE0A1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37016" w:rsidRDefault="00317F6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="00660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37016" w:rsidRDefault="00317F6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4B4BF5" w:rsidTr="0050252D">
        <w:tc>
          <w:tcPr>
            <w:tcW w:w="6379" w:type="dxa"/>
          </w:tcPr>
          <w:p w:rsidR="004B4BF5" w:rsidRDefault="004B4BF5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психолого-педагогическое сопровождение в соответствии с разработанными рекомендациями психолого-педагогического консилиума</w:t>
            </w:r>
            <w:r w:rsidR="000E72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(комиссии)</w:t>
            </w: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BF5" w:rsidRDefault="00EE0A19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B4BF5" w:rsidRDefault="00317F6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="00660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4B4BF5" w:rsidRDefault="00317F6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="00660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4B4BF5" w:rsidTr="0050252D">
        <w:tc>
          <w:tcPr>
            <w:tcW w:w="6379" w:type="dxa"/>
          </w:tcPr>
          <w:p w:rsidR="004B4BF5" w:rsidRDefault="004B4BF5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</w:t>
            </w:r>
            <w:r w:rsidR="00547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(комиссии)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преодоления трудностей в освоении образовательной программы</w:t>
            </w: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BF5" w:rsidRDefault="00EE0A19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B4BF5" w:rsidRDefault="00317F6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="00660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B4BF5" w:rsidRDefault="00317F6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4B4BF5" w:rsidTr="0050252D">
        <w:tc>
          <w:tcPr>
            <w:tcW w:w="6379" w:type="dxa"/>
          </w:tcPr>
          <w:p w:rsidR="004B4BF5" w:rsidRDefault="004B4BF5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</w:t>
            </w:r>
            <w:r w:rsidR="00547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(комиссии)</w:t>
            </w: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B4BF5" w:rsidRDefault="00317F6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="00660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B4BF5" w:rsidRDefault="00317F6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4B4BF5" w:rsidRPr="00387BED" w:rsidRDefault="004B4BF5" w:rsidP="004B4B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38FB" w:rsidRDefault="00DB38FB" w:rsidP="00DB38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Результатыдейственности и эффективности профилактики безнадзорности и правонарушений</w:t>
      </w:r>
    </w:p>
    <w:tbl>
      <w:tblPr>
        <w:tblStyle w:val="aa"/>
        <w:tblW w:w="10632" w:type="dxa"/>
        <w:tblInd w:w="-5" w:type="dxa"/>
        <w:tblLayout w:type="fixed"/>
        <w:tblLook w:val="04A0"/>
      </w:tblPr>
      <w:tblGrid>
        <w:gridCol w:w="7230"/>
        <w:gridCol w:w="851"/>
        <w:gridCol w:w="850"/>
        <w:gridCol w:w="850"/>
        <w:gridCol w:w="851"/>
      </w:tblGrid>
      <w:tr w:rsidR="009D2C37" w:rsidRPr="003A7D4F" w:rsidTr="009D2C37">
        <w:tc>
          <w:tcPr>
            <w:tcW w:w="7230" w:type="dxa"/>
            <w:vAlign w:val="center"/>
          </w:tcPr>
          <w:p w:rsidR="009D2C37" w:rsidRPr="003A7D4F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50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850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851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9D2C37" w:rsidTr="009D2C37">
        <w:tc>
          <w:tcPr>
            <w:tcW w:w="7230" w:type="dxa"/>
          </w:tcPr>
          <w:p w:rsidR="009D2C37" w:rsidRPr="009232B4" w:rsidRDefault="009D2C37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851" w:type="dxa"/>
          </w:tcPr>
          <w:p w:rsidR="009D2C37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2C37" w:rsidRDefault="00272D2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9D2C37" w:rsidRDefault="00272D2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9D2C37" w:rsidRDefault="00272D2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272D2B" w:rsidTr="009D2C37">
        <w:trPr>
          <w:trHeight w:val="606"/>
        </w:trPr>
        <w:tc>
          <w:tcPr>
            <w:tcW w:w="7230" w:type="dxa"/>
            <w:tcBorders>
              <w:bottom w:val="single" w:sz="4" w:space="0" w:color="auto"/>
            </w:tcBorders>
          </w:tcPr>
          <w:p w:rsidR="00272D2B" w:rsidRDefault="00272D2B" w:rsidP="00272D2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851" w:type="dxa"/>
          </w:tcPr>
          <w:p w:rsidR="00272D2B" w:rsidRDefault="00272D2B" w:rsidP="00272D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2D2B" w:rsidRDefault="00272D2B" w:rsidP="00272D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272D2B" w:rsidRDefault="00272D2B" w:rsidP="00272D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272D2B" w:rsidRDefault="00272D2B" w:rsidP="00272D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9D2C37" w:rsidTr="009D2C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постоянным характером занятости в значимых для них формах (секции, кружки, клубы и т.п.) во внеучебное время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C37" w:rsidRDefault="00317F6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  <w:r w:rsidR="00660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0" w:type="dxa"/>
          </w:tcPr>
          <w:p w:rsidR="009D2C37" w:rsidRDefault="00317F6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67</w:t>
            </w:r>
            <w:r w:rsidR="00660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9D2C37" w:rsidRDefault="00317F6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  <w:r w:rsidR="00660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3%</w:t>
            </w:r>
          </w:p>
        </w:tc>
      </w:tr>
      <w:tr w:rsidR="009D2C37" w:rsidTr="009D2C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850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51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44%</w:t>
            </w:r>
          </w:p>
        </w:tc>
      </w:tr>
      <w:tr w:rsidR="009D2C37" w:rsidTr="009D2C37">
        <w:trPr>
          <w:trHeight w:val="598"/>
        </w:trPr>
        <w:tc>
          <w:tcPr>
            <w:tcW w:w="7230" w:type="dxa"/>
            <w:tcBorders>
              <w:top w:val="nil"/>
            </w:tcBorders>
            <w:vAlign w:val="center"/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851" w:type="dxa"/>
          </w:tcPr>
          <w:p w:rsidR="009D2C37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50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851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48%</w:t>
            </w:r>
          </w:p>
        </w:tc>
      </w:tr>
    </w:tbl>
    <w:p w:rsidR="00DB38FB" w:rsidRDefault="00DB38FB" w:rsidP="00DB38F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DB38FB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AB" w:rsidRDefault="00D567AB" w:rsidP="00104C3A">
      <w:pPr>
        <w:spacing w:after="0" w:line="240" w:lineRule="auto"/>
      </w:pPr>
      <w:r>
        <w:separator/>
      </w:r>
    </w:p>
  </w:endnote>
  <w:endnote w:type="continuationSeparator" w:id="1">
    <w:p w:rsidR="00D567AB" w:rsidRDefault="00D567AB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AB" w:rsidRDefault="00D567AB" w:rsidP="00104C3A">
      <w:pPr>
        <w:spacing w:after="0" w:line="240" w:lineRule="auto"/>
      </w:pPr>
      <w:r>
        <w:separator/>
      </w:r>
    </w:p>
  </w:footnote>
  <w:footnote w:type="continuationSeparator" w:id="1">
    <w:p w:rsidR="00D567AB" w:rsidRDefault="00D567AB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3A" w:rsidRPr="0037165B" w:rsidRDefault="00690941" w:rsidP="009D17C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E101D0" w:rsidRPr="0037165B">
      <w:rPr>
        <w:rFonts w:ascii="Times New Roman" w:hAnsi="Times New Roman" w:cs="Times New Roman"/>
        <w:b/>
        <w:sz w:val="24"/>
        <w:szCs w:val="24"/>
      </w:rPr>
      <w:t>Р-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763B39" w:rsidRPr="0037165B">
      <w:rPr>
        <w:rFonts w:ascii="Times New Roman" w:hAnsi="Times New Roman" w:cs="Times New Roman"/>
        <w:b/>
        <w:sz w:val="24"/>
        <w:szCs w:val="24"/>
      </w:rPr>
      <w:t>. Рефлексивно-аналитическая справка</w:t>
    </w:r>
    <w:r w:rsidR="00D7482D" w:rsidRPr="0037165B">
      <w:rPr>
        <w:rFonts w:ascii="Times New Roman" w:hAnsi="Times New Roman" w:cs="Times New Roman"/>
        <w:b/>
        <w:sz w:val="24"/>
        <w:szCs w:val="24"/>
      </w:rPr>
      <w:t xml:space="preserve">о </w:t>
    </w:r>
    <w:r w:rsidR="00E101D0" w:rsidRPr="0037165B">
      <w:rPr>
        <w:rFonts w:ascii="Times New Roman" w:hAnsi="Times New Roman" w:cs="Times New Roman"/>
        <w:b/>
        <w:sz w:val="24"/>
        <w:szCs w:val="24"/>
      </w:rPr>
      <w:t>пси</w:t>
    </w:r>
    <w:r w:rsidR="00763B39" w:rsidRPr="0037165B">
      <w:rPr>
        <w:rFonts w:ascii="Times New Roman" w:hAnsi="Times New Roman" w:cs="Times New Roman"/>
        <w:b/>
        <w:sz w:val="24"/>
        <w:szCs w:val="24"/>
      </w:rPr>
      <w:t xml:space="preserve">холого-педагогической </w:t>
    </w:r>
    <w:r w:rsidR="00E84214" w:rsidRPr="0037165B">
      <w:rPr>
        <w:rFonts w:ascii="Times New Roman" w:hAnsi="Times New Roman" w:cs="Times New Roman"/>
        <w:b/>
        <w:sz w:val="24"/>
        <w:szCs w:val="24"/>
      </w:rPr>
      <w:t>поддержке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72A9"/>
    <w:rsid w:val="00001B26"/>
    <w:rsid w:val="00010CA7"/>
    <w:rsid w:val="00037016"/>
    <w:rsid w:val="0004691E"/>
    <w:rsid w:val="00055EB3"/>
    <w:rsid w:val="00062F90"/>
    <w:rsid w:val="000C6958"/>
    <w:rsid w:val="000D157A"/>
    <w:rsid w:val="000E72DB"/>
    <w:rsid w:val="00104C3A"/>
    <w:rsid w:val="001078DD"/>
    <w:rsid w:val="00136957"/>
    <w:rsid w:val="00156042"/>
    <w:rsid w:val="001577D9"/>
    <w:rsid w:val="00193B5E"/>
    <w:rsid w:val="001A2775"/>
    <w:rsid w:val="001B3086"/>
    <w:rsid w:val="001D03AF"/>
    <w:rsid w:val="001D198D"/>
    <w:rsid w:val="001E4991"/>
    <w:rsid w:val="00202C1B"/>
    <w:rsid w:val="00213C7F"/>
    <w:rsid w:val="0021685A"/>
    <w:rsid w:val="0022514F"/>
    <w:rsid w:val="0023340D"/>
    <w:rsid w:val="002609AC"/>
    <w:rsid w:val="00272D2B"/>
    <w:rsid w:val="002851DF"/>
    <w:rsid w:val="0028728E"/>
    <w:rsid w:val="00293B9A"/>
    <w:rsid w:val="002A03BB"/>
    <w:rsid w:val="002C4479"/>
    <w:rsid w:val="003177A1"/>
    <w:rsid w:val="00317F62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312CB"/>
    <w:rsid w:val="00537383"/>
    <w:rsid w:val="00547813"/>
    <w:rsid w:val="005A01C9"/>
    <w:rsid w:val="005E0E44"/>
    <w:rsid w:val="005F0E31"/>
    <w:rsid w:val="00640458"/>
    <w:rsid w:val="00660193"/>
    <w:rsid w:val="00690941"/>
    <w:rsid w:val="00696D97"/>
    <w:rsid w:val="006C4B08"/>
    <w:rsid w:val="006D6F9F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81BD1"/>
    <w:rsid w:val="00890D42"/>
    <w:rsid w:val="00894D63"/>
    <w:rsid w:val="008A43ED"/>
    <w:rsid w:val="008B223B"/>
    <w:rsid w:val="008C22CE"/>
    <w:rsid w:val="0091653A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E2F07"/>
    <w:rsid w:val="00AF0E97"/>
    <w:rsid w:val="00B050BC"/>
    <w:rsid w:val="00B14459"/>
    <w:rsid w:val="00B30F16"/>
    <w:rsid w:val="00B512F1"/>
    <w:rsid w:val="00B647B5"/>
    <w:rsid w:val="00B71778"/>
    <w:rsid w:val="00BA1595"/>
    <w:rsid w:val="00BA28F5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B72A9"/>
    <w:rsid w:val="00CD5FED"/>
    <w:rsid w:val="00CF45C7"/>
    <w:rsid w:val="00D21E36"/>
    <w:rsid w:val="00D2543F"/>
    <w:rsid w:val="00D271C2"/>
    <w:rsid w:val="00D55FC9"/>
    <w:rsid w:val="00D567AB"/>
    <w:rsid w:val="00D70CCB"/>
    <w:rsid w:val="00D7482D"/>
    <w:rsid w:val="00DA4ADF"/>
    <w:rsid w:val="00DB38FB"/>
    <w:rsid w:val="00DB6552"/>
    <w:rsid w:val="00E01970"/>
    <w:rsid w:val="00E101D0"/>
    <w:rsid w:val="00E46E4E"/>
    <w:rsid w:val="00E84214"/>
    <w:rsid w:val="00E96560"/>
    <w:rsid w:val="00E9773F"/>
    <w:rsid w:val="00EE0A19"/>
    <w:rsid w:val="00EE51C8"/>
    <w:rsid w:val="00FE52F5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E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E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Windows User</cp:lastModifiedBy>
  <cp:revision>7</cp:revision>
  <cp:lastPrinted>2019-10-23T06:55:00Z</cp:lastPrinted>
  <dcterms:created xsi:type="dcterms:W3CDTF">2019-11-11T07:31:00Z</dcterms:created>
  <dcterms:modified xsi:type="dcterms:W3CDTF">2020-06-17T03:01:00Z</dcterms:modified>
</cp:coreProperties>
</file>