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760" w:rsidRDefault="005D4760" w:rsidP="005D4760">
      <w:pPr>
        <w:pStyle w:val="Standard"/>
      </w:pPr>
      <w:r>
        <w:rPr>
          <w:sz w:val="40"/>
        </w:rPr>
        <w:t>Подросток на перекрестке жизненных дорог: социализация, развитие, актуальные проблемы.</w:t>
      </w:r>
    </w:p>
    <w:p w:rsidR="005D4760" w:rsidRDefault="005D4760" w:rsidP="005D4760">
      <w:pPr>
        <w:pStyle w:val="Default"/>
      </w:pPr>
      <w:r>
        <w:rPr>
          <w:sz w:val="22"/>
        </w:rPr>
        <w:t xml:space="preserve">(из статьи </w:t>
      </w:r>
      <w:proofErr w:type="spellStart"/>
      <w:r>
        <w:rPr>
          <w:sz w:val="22"/>
        </w:rPr>
        <w:t>Хломова</w:t>
      </w:r>
      <w:proofErr w:type="spellEnd"/>
      <w:r>
        <w:rPr>
          <w:sz w:val="22"/>
        </w:rPr>
        <w:t xml:space="preserve"> К.Д. , журнал «Психологическая наука и образование» №1, 2014)</w:t>
      </w:r>
    </w:p>
    <w:p w:rsidR="005D4760" w:rsidRDefault="005D4760" w:rsidP="005D4760">
      <w:pPr>
        <w:pStyle w:val="Default"/>
        <w:rPr>
          <w:sz w:val="22"/>
        </w:rPr>
      </w:pPr>
    </w:p>
    <w:p w:rsidR="005D4760" w:rsidRDefault="005D4760" w:rsidP="005D4760">
      <w:pPr>
        <w:pStyle w:val="Default"/>
        <w:jc w:val="both"/>
      </w:pPr>
      <w:r>
        <w:rPr>
          <w:rFonts w:ascii="Times New Roman" w:hAnsi="Times New Roman"/>
          <w:sz w:val="28"/>
          <w:szCs w:val="28"/>
        </w:rPr>
        <w:t>В России  на сегодняшний день сложилась особая, требующая отдельного внимания ситуация, сопровождающая взросление молодого поколения, подростков и молодежи. Происходящие в последние  двадцать лет социальные изменения (изменение общественного строя, уклада жизни семьи и культурных норм, распространение новых систем и способов общения) определяют сейчас новые жизненные перспективы, новые возможности взросления и одновременно задают условия для развития новых социальных рисков, новых проблем взросления и социализации.</w:t>
      </w:r>
    </w:p>
    <w:p w:rsidR="005D4760" w:rsidRDefault="005D4760" w:rsidP="005D4760">
      <w:pPr>
        <w:pStyle w:val="Default"/>
        <w:jc w:val="both"/>
        <w:rPr>
          <w:rFonts w:ascii="Times New Roman" w:hAnsi="Times New Roman"/>
          <w:sz w:val="28"/>
          <w:szCs w:val="28"/>
        </w:rPr>
      </w:pPr>
      <w:r>
        <w:rPr>
          <w:rFonts w:ascii="Times New Roman" w:hAnsi="Times New Roman"/>
          <w:sz w:val="28"/>
          <w:szCs w:val="28"/>
        </w:rPr>
        <w:t xml:space="preserve">Традиционно практикуемые в России методы социального и психологического сопровождения рисков и отклонений, характерных для подросткового возраста (употребление </w:t>
      </w:r>
      <w:proofErr w:type="spellStart"/>
      <w:r>
        <w:rPr>
          <w:rFonts w:ascii="Times New Roman" w:hAnsi="Times New Roman"/>
          <w:sz w:val="28"/>
          <w:szCs w:val="28"/>
        </w:rPr>
        <w:t>психоактивных</w:t>
      </w:r>
      <w:proofErr w:type="spellEnd"/>
      <w:r>
        <w:rPr>
          <w:rFonts w:ascii="Times New Roman" w:hAnsi="Times New Roman"/>
          <w:sz w:val="28"/>
          <w:szCs w:val="28"/>
        </w:rPr>
        <w:t xml:space="preserve"> веществ, правонарушения, </w:t>
      </w:r>
      <w:proofErr w:type="spellStart"/>
      <w:r>
        <w:rPr>
          <w:rFonts w:ascii="Times New Roman" w:hAnsi="Times New Roman"/>
          <w:sz w:val="28"/>
          <w:szCs w:val="28"/>
        </w:rPr>
        <w:t>аутоагрессивное</w:t>
      </w:r>
      <w:proofErr w:type="spellEnd"/>
      <w:r>
        <w:rPr>
          <w:rFonts w:ascii="Times New Roman" w:hAnsi="Times New Roman"/>
          <w:sz w:val="28"/>
          <w:szCs w:val="28"/>
        </w:rPr>
        <w:t xml:space="preserve"> поведение и др.), – это просвещение и агитация за здоровый образ жизни. В качестве более эффективной альтернативы был разработан восстановительный подход – практика помощи подросткам, находящимся в трудной жизненной ситуации. Теоретическими основаниями подхода стали идеи культурно-исторической психологии и гуманистических психотерапевтических направлений. Основной теоретический конструкт, на который опираются специалисты, работающие в рамках восстановительного подхода, – это представление Л.С. Выготского о социальной ситуации развития подростка как о системе отношений подростка с окружающей социальной действительностью.</w:t>
      </w:r>
    </w:p>
    <w:p w:rsidR="005D4760" w:rsidRDefault="005D4760" w:rsidP="005D4760">
      <w:pPr>
        <w:pStyle w:val="Default"/>
        <w:jc w:val="both"/>
        <w:rPr>
          <w:rFonts w:ascii="Times New Roman" w:hAnsi="Times New Roman"/>
          <w:sz w:val="28"/>
          <w:szCs w:val="28"/>
        </w:rPr>
      </w:pPr>
      <w:r>
        <w:rPr>
          <w:rFonts w:ascii="Times New Roman" w:hAnsi="Times New Roman"/>
          <w:sz w:val="28"/>
          <w:szCs w:val="28"/>
        </w:rPr>
        <w:t xml:space="preserve"> Социальная ситуация развития представляет собой не просто физическое присутствие в окружении подростка тех или иных лиц, а то, как этих людей и отношения с ними воспринимает подросток,  определяет условия, в которых возможно удовлетворение потребностей подростка, и направление его психологического и социального развития. Таким образом, именно социальная среда предоставляет ресурсы для развития подростка, а социализация обеспечивает доступность этих ресурсов.</w:t>
      </w:r>
    </w:p>
    <w:p w:rsidR="005D4760" w:rsidRDefault="005D4760" w:rsidP="005D4760">
      <w:pPr>
        <w:pStyle w:val="Default"/>
        <w:jc w:val="both"/>
        <w:rPr>
          <w:rFonts w:ascii="Times New Roman" w:hAnsi="Times New Roman"/>
          <w:sz w:val="28"/>
          <w:szCs w:val="28"/>
        </w:rPr>
      </w:pPr>
      <w:r>
        <w:rPr>
          <w:rFonts w:ascii="Times New Roman" w:hAnsi="Times New Roman"/>
          <w:sz w:val="28"/>
          <w:szCs w:val="28"/>
        </w:rPr>
        <w:t xml:space="preserve">В представлении, развиваемом в восстановительном подходе, все формы </w:t>
      </w:r>
      <w:proofErr w:type="spellStart"/>
      <w:r>
        <w:rPr>
          <w:rFonts w:ascii="Times New Roman" w:hAnsi="Times New Roman"/>
          <w:sz w:val="28"/>
          <w:szCs w:val="28"/>
        </w:rPr>
        <w:t>девиантного</w:t>
      </w:r>
      <w:proofErr w:type="spellEnd"/>
      <w:r>
        <w:rPr>
          <w:rFonts w:ascii="Times New Roman" w:hAnsi="Times New Roman"/>
          <w:sz w:val="28"/>
          <w:szCs w:val="28"/>
        </w:rPr>
        <w:t xml:space="preserve"> поведения, все проявления социальных рисков подростков рассматриваются как реакция на материальную и социально-психологическую напряженность социальной ситуации подростка. Все проявления поведения подростка являются симптомами того, что подросток оказался в ситуации социально-психологической </w:t>
      </w:r>
      <w:proofErr w:type="spellStart"/>
      <w:r>
        <w:rPr>
          <w:rFonts w:ascii="Times New Roman" w:hAnsi="Times New Roman"/>
          <w:sz w:val="28"/>
          <w:szCs w:val="28"/>
        </w:rPr>
        <w:t>дезадаптации</w:t>
      </w:r>
      <w:proofErr w:type="spellEnd"/>
      <w:r>
        <w:rPr>
          <w:rFonts w:ascii="Times New Roman" w:hAnsi="Times New Roman"/>
          <w:sz w:val="28"/>
          <w:szCs w:val="28"/>
        </w:rPr>
        <w:t>, т. е. симптомами того, что нарушены процессы социализации, образования, социального и психологического развития подростка.</w:t>
      </w:r>
    </w:p>
    <w:p w:rsidR="005D4760" w:rsidRDefault="005D4760" w:rsidP="005D4760">
      <w:pPr>
        <w:pStyle w:val="Default"/>
        <w:jc w:val="both"/>
        <w:rPr>
          <w:rFonts w:ascii="Times New Roman" w:hAnsi="Times New Roman"/>
          <w:sz w:val="28"/>
          <w:szCs w:val="28"/>
        </w:rPr>
      </w:pPr>
      <w:r>
        <w:rPr>
          <w:rFonts w:ascii="Times New Roman" w:hAnsi="Times New Roman"/>
          <w:sz w:val="28"/>
          <w:szCs w:val="28"/>
        </w:rPr>
        <w:t xml:space="preserve">При </w:t>
      </w:r>
      <w:proofErr w:type="spellStart"/>
      <w:r>
        <w:rPr>
          <w:rFonts w:ascii="Times New Roman" w:hAnsi="Times New Roman"/>
          <w:sz w:val="28"/>
          <w:szCs w:val="28"/>
        </w:rPr>
        <w:t>дезадаптации</w:t>
      </w:r>
      <w:proofErr w:type="spellEnd"/>
      <w:r>
        <w:rPr>
          <w:rFonts w:ascii="Times New Roman" w:hAnsi="Times New Roman"/>
          <w:sz w:val="28"/>
          <w:szCs w:val="28"/>
        </w:rPr>
        <w:t xml:space="preserve">  подросток наиболее подвержен социальным рискам. Ему недостаточно доступны социальные ресурсы – общение с друзьями, поддержка в семье и школе, он ограничен в социальных связях. В состав социальной среды  таких  подростков, входят характерные социальные институты – комиссия по делам несовершеннолетних и защите прав детей, полиция, суд и др. Без </w:t>
      </w:r>
      <w:r>
        <w:rPr>
          <w:rFonts w:ascii="Times New Roman" w:hAnsi="Times New Roman"/>
          <w:sz w:val="28"/>
          <w:szCs w:val="28"/>
        </w:rPr>
        <w:lastRenderedPageBreak/>
        <w:t>соответствующей социальной и психологической работы такая среда в силу своей специфики и особенности ресурсов направляет вектор развития подростка, в сторону нарастания нарушения социальной адаптации.</w:t>
      </w:r>
    </w:p>
    <w:p w:rsidR="005D4760" w:rsidRDefault="005D4760" w:rsidP="005D4760">
      <w:pPr>
        <w:pStyle w:val="Default"/>
        <w:jc w:val="both"/>
        <w:rPr>
          <w:rFonts w:ascii="Times New Roman" w:hAnsi="Times New Roman"/>
          <w:sz w:val="28"/>
          <w:szCs w:val="28"/>
        </w:rPr>
      </w:pPr>
      <w:r>
        <w:rPr>
          <w:rFonts w:ascii="Times New Roman" w:hAnsi="Times New Roman"/>
          <w:sz w:val="28"/>
          <w:szCs w:val="28"/>
        </w:rPr>
        <w:t>Происходящие в новой среде изменения затрагивают значительное количество способов функционирования, поведения человека и могут влиять на развитие подростка.</w:t>
      </w:r>
    </w:p>
    <w:p w:rsidR="005D4760" w:rsidRDefault="005D4760" w:rsidP="005D4760">
      <w:pPr>
        <w:pStyle w:val="Default"/>
        <w:jc w:val="both"/>
        <w:rPr>
          <w:rFonts w:ascii="Times New Roman" w:hAnsi="Times New Roman"/>
          <w:sz w:val="28"/>
          <w:szCs w:val="28"/>
        </w:rPr>
      </w:pPr>
      <w:r>
        <w:rPr>
          <w:rFonts w:ascii="Times New Roman" w:hAnsi="Times New Roman"/>
          <w:sz w:val="28"/>
          <w:szCs w:val="28"/>
        </w:rPr>
        <w:t>Первое - распространение Интернета и компьютерных технологий. Если в 2009 г. в нашей стране ими пользовались 45 % подростков и молодежи (по оценке ВЦИОМ), то в 2012 г. – уже 93% (по оценке Института общественного проектирования). Это привело к ряду существенных трансформаций в психологической и социальной ситуации подростка: существенно изменились уличные дворовые компании, подростковые группировки. Подростки стали менее устойчивыми в своих контактах с другими людьми, снизился уровень привязанности подростка, принадлежности к конкретной группе, компании. Изменяются и коммуникативные особенности подростков – за счет использования чатов, социальных сетей лучше развивается вербальная коммуникация, а навыки невербальной коммуникации и эмоционального обмена снижаются. Доступность любой информации, одновременное выполнение нескольких задач, необходимость использовать периферическое зрение, большая нагрузка на кратковременную память, высокие требования к переключаемости внимания также могут вызывать физиологические изменения, влиять на процесс формирования структур головного мозга. Таким образом,</w:t>
      </w:r>
    </w:p>
    <w:p w:rsidR="005D4760" w:rsidRDefault="005D4760" w:rsidP="005D4760">
      <w:pPr>
        <w:pStyle w:val="Default"/>
        <w:jc w:val="both"/>
        <w:rPr>
          <w:rFonts w:ascii="Times New Roman" w:hAnsi="Times New Roman"/>
          <w:sz w:val="28"/>
          <w:szCs w:val="28"/>
        </w:rPr>
      </w:pPr>
      <w:r>
        <w:rPr>
          <w:rFonts w:ascii="Times New Roman" w:hAnsi="Times New Roman"/>
          <w:sz w:val="28"/>
          <w:szCs w:val="28"/>
        </w:rPr>
        <w:t xml:space="preserve">Современные исследования показывают, что в связи с распространением </w:t>
      </w:r>
      <w:proofErr w:type="gramStart"/>
      <w:r>
        <w:rPr>
          <w:rFonts w:ascii="Times New Roman" w:hAnsi="Times New Roman"/>
          <w:sz w:val="28"/>
          <w:szCs w:val="28"/>
        </w:rPr>
        <w:t>Интернет-технологий</w:t>
      </w:r>
      <w:proofErr w:type="gramEnd"/>
      <w:r>
        <w:rPr>
          <w:rFonts w:ascii="Times New Roman" w:hAnsi="Times New Roman"/>
          <w:sz w:val="28"/>
          <w:szCs w:val="28"/>
        </w:rPr>
        <w:t xml:space="preserve"> с подростками в ситуации </w:t>
      </w:r>
      <w:proofErr w:type="spellStart"/>
      <w:r>
        <w:rPr>
          <w:rFonts w:ascii="Times New Roman" w:hAnsi="Times New Roman"/>
          <w:sz w:val="28"/>
          <w:szCs w:val="28"/>
        </w:rPr>
        <w:t>дезадаптации</w:t>
      </w:r>
      <w:proofErr w:type="spellEnd"/>
      <w:r>
        <w:rPr>
          <w:rFonts w:ascii="Times New Roman" w:hAnsi="Times New Roman"/>
          <w:sz w:val="28"/>
          <w:szCs w:val="28"/>
        </w:rPr>
        <w:t xml:space="preserve"> происходит ряд важных изменений.  Для подростка в ситуации социально-психологической Интернет-</w:t>
      </w:r>
      <w:proofErr w:type="spellStart"/>
      <w:r>
        <w:rPr>
          <w:rFonts w:ascii="Times New Roman" w:hAnsi="Times New Roman"/>
          <w:sz w:val="28"/>
          <w:szCs w:val="28"/>
        </w:rPr>
        <w:t>дезадаптации</w:t>
      </w:r>
      <w:proofErr w:type="spellEnd"/>
      <w:r>
        <w:rPr>
          <w:rFonts w:ascii="Times New Roman" w:hAnsi="Times New Roman"/>
          <w:sz w:val="28"/>
          <w:szCs w:val="28"/>
        </w:rPr>
        <w:t xml:space="preserve"> также характерны: нарушения социальных связей и дефицит и низкая доступность ресурсов (таких, как друзья, кружки и секции, общение в школе и с родителями), но компенсируют их не социальные учреждения, а Интернет-ресурсы и компьютерные игры.</w:t>
      </w:r>
    </w:p>
    <w:p w:rsidR="005D4760" w:rsidRDefault="005D4760" w:rsidP="005D4760">
      <w:pPr>
        <w:pStyle w:val="Default"/>
        <w:jc w:val="both"/>
        <w:rPr>
          <w:rFonts w:ascii="Times New Roman" w:hAnsi="Times New Roman"/>
          <w:sz w:val="28"/>
          <w:szCs w:val="28"/>
        </w:rPr>
      </w:pPr>
      <w:r>
        <w:rPr>
          <w:rFonts w:ascii="Times New Roman" w:hAnsi="Times New Roman"/>
          <w:sz w:val="28"/>
          <w:szCs w:val="28"/>
        </w:rPr>
        <w:t xml:space="preserve">Особенности таких подростков — это </w:t>
      </w:r>
      <w:proofErr w:type="gramStart"/>
      <w:r>
        <w:rPr>
          <w:rFonts w:ascii="Times New Roman" w:hAnsi="Times New Roman"/>
          <w:sz w:val="28"/>
          <w:szCs w:val="28"/>
        </w:rPr>
        <w:t>значительно большая</w:t>
      </w:r>
      <w:proofErr w:type="gramEnd"/>
      <w:r>
        <w:rPr>
          <w:rFonts w:ascii="Times New Roman" w:hAnsi="Times New Roman"/>
          <w:sz w:val="28"/>
          <w:szCs w:val="28"/>
        </w:rPr>
        <w:t xml:space="preserve"> потребность в самовыражении, более высокая неопределенность потребностей, более высокая выраженность экзистенциальных мотивов, и в то же время – наименьшая выраженность мотивов профессиональной реализации и обладания материальными благами по сравнению с подростками в ситуации социально-психологической </w:t>
      </w:r>
      <w:proofErr w:type="spellStart"/>
      <w:r>
        <w:rPr>
          <w:rFonts w:ascii="Times New Roman" w:hAnsi="Times New Roman"/>
          <w:sz w:val="28"/>
          <w:szCs w:val="28"/>
        </w:rPr>
        <w:t>дезадаптации</w:t>
      </w:r>
      <w:proofErr w:type="spellEnd"/>
      <w:r>
        <w:rPr>
          <w:rFonts w:ascii="Times New Roman" w:hAnsi="Times New Roman"/>
          <w:sz w:val="28"/>
          <w:szCs w:val="28"/>
        </w:rPr>
        <w:t xml:space="preserve"> и с подростками, социально адаптированными к маргинальным и асоциальным средам. Более низкая субъективная насыщенность жизни и максимальная склонность не брать на себя ответственность за свою жизнь у подростков, злоупотребляющих Интернетом, по сравнению с другими подростками. Анализируя эти данные, мы можем предположить, что влияние Интернета на развитие подростков состоит в повышении степени неопределенности, которую они переживают в отношении своей собственной жизни и перспектив.</w:t>
      </w:r>
    </w:p>
    <w:p w:rsidR="005D4760" w:rsidRDefault="005D4760" w:rsidP="005D4760">
      <w:pPr>
        <w:pStyle w:val="Default"/>
        <w:jc w:val="both"/>
        <w:rPr>
          <w:rFonts w:ascii="Times New Roman" w:hAnsi="Times New Roman"/>
          <w:sz w:val="28"/>
          <w:szCs w:val="28"/>
        </w:rPr>
      </w:pPr>
      <w:proofErr w:type="gramStart"/>
      <w:r>
        <w:rPr>
          <w:rFonts w:ascii="Times New Roman" w:hAnsi="Times New Roman"/>
          <w:sz w:val="28"/>
          <w:szCs w:val="28"/>
        </w:rPr>
        <w:t xml:space="preserve">Эти данные демонстрируют, что задаваемая извне и ограничивающая способы самовыражения структура – готовые оболочки компьютерных систем, программ, определенный дизайн сайтов в Интернете – обеспечивают </w:t>
      </w:r>
      <w:r>
        <w:rPr>
          <w:rFonts w:ascii="Times New Roman" w:hAnsi="Times New Roman"/>
          <w:sz w:val="28"/>
          <w:szCs w:val="28"/>
        </w:rPr>
        <w:lastRenderedPageBreak/>
        <w:t xml:space="preserve">упорядоченность и повышают способности к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у подростков, однако у подростков, злоупотребляющих Интернетом, оказывается дефицит способов наполнения своей жизни содержанием, «творческой адаптации», если опираться на терминологию, используемую в </w:t>
      </w:r>
      <w:proofErr w:type="spellStart"/>
      <w:r>
        <w:rPr>
          <w:rFonts w:ascii="Times New Roman" w:hAnsi="Times New Roman"/>
          <w:sz w:val="28"/>
          <w:szCs w:val="28"/>
        </w:rPr>
        <w:t>гештальт</w:t>
      </w:r>
      <w:proofErr w:type="spellEnd"/>
      <w:r>
        <w:rPr>
          <w:rFonts w:ascii="Times New Roman" w:hAnsi="Times New Roman"/>
          <w:sz w:val="28"/>
          <w:szCs w:val="28"/>
        </w:rPr>
        <w:t>-терапии.</w:t>
      </w:r>
      <w:proofErr w:type="gramEnd"/>
      <w:r>
        <w:rPr>
          <w:rFonts w:ascii="Times New Roman" w:hAnsi="Times New Roman"/>
          <w:sz w:val="28"/>
          <w:szCs w:val="28"/>
        </w:rPr>
        <w:t xml:space="preserve"> Таким образом, можно предположить, что существующие сейчас условия изменили среду взросления подростков, в свою очередь, изменились риски и ресурсы, а также, возможно, и возрастные задачи подросткового возраста.</w:t>
      </w:r>
    </w:p>
    <w:p w:rsidR="005D4760" w:rsidRDefault="005D4760" w:rsidP="005D4760">
      <w:pPr>
        <w:pStyle w:val="Default"/>
        <w:jc w:val="both"/>
        <w:rPr>
          <w:rFonts w:ascii="Times New Roman" w:hAnsi="Times New Roman"/>
          <w:sz w:val="28"/>
          <w:szCs w:val="28"/>
        </w:rPr>
      </w:pPr>
      <w:r>
        <w:rPr>
          <w:rFonts w:ascii="Times New Roman" w:hAnsi="Times New Roman"/>
          <w:sz w:val="28"/>
          <w:szCs w:val="28"/>
        </w:rPr>
        <w:t>Второ</w:t>
      </w:r>
      <w:proofErr w:type="gramStart"/>
      <w:r>
        <w:rPr>
          <w:rFonts w:ascii="Times New Roman" w:hAnsi="Times New Roman"/>
          <w:sz w:val="28"/>
          <w:szCs w:val="28"/>
        </w:rPr>
        <w:t>е–</w:t>
      </w:r>
      <w:proofErr w:type="gramEnd"/>
      <w:r>
        <w:rPr>
          <w:rFonts w:ascii="Times New Roman" w:hAnsi="Times New Roman"/>
          <w:sz w:val="28"/>
          <w:szCs w:val="28"/>
        </w:rPr>
        <w:t xml:space="preserve"> отсутствие практически на всем постсоветском пространстве ясно сформированного, устойчивого в долговременной перспективе и определяющего ценности и жизненный путь подростка общественного заказа. Нет практически никакой системы социального и психологического сопровождения подросткового возраста.  На сегодняшний день ответственность за воспитание, формирование личности целиком лежит на семье, государство почти не влияет на подростков.</w:t>
      </w:r>
    </w:p>
    <w:p w:rsidR="005D4760" w:rsidRDefault="005D4760" w:rsidP="005D4760">
      <w:pPr>
        <w:pStyle w:val="Default"/>
        <w:jc w:val="both"/>
        <w:rPr>
          <w:rFonts w:ascii="Times New Roman" w:hAnsi="Times New Roman"/>
          <w:sz w:val="28"/>
          <w:szCs w:val="28"/>
        </w:rPr>
      </w:pPr>
      <w:r>
        <w:rPr>
          <w:rFonts w:ascii="Times New Roman" w:hAnsi="Times New Roman"/>
          <w:sz w:val="28"/>
          <w:szCs w:val="28"/>
        </w:rPr>
        <w:t>Введение ЕГЭ и сохранение призывной системы службы в Российских Вооруженных Силах создает определенный функциональный рубеж и таким образом изменяет содержание и наполненность жизни подростка. Жизненная траектория становится зависимой от результатов измерения знаний, проводимых в 18–19 лет. Благополучие в семье, мотивационная структура и структура потребностей подростка, его уровень притязаний, эмоциональная стрессоустойчивость, а также масса других психологических факторов влияют на результат подготовки и, как на результат подготовки, – на сдачу экзамена.  Одновременно предъявляются более высокие требования к самостоятельности подростка, но пространства развития самостоятельности – как в подростковом возрасте, так и позднее, в юношеском и взрослом возрасте, – сокращаются.</w:t>
      </w:r>
    </w:p>
    <w:p w:rsidR="005D4760" w:rsidRDefault="005D4760" w:rsidP="005D4760">
      <w:pPr>
        <w:pStyle w:val="Default"/>
        <w:jc w:val="both"/>
        <w:rPr>
          <w:rFonts w:ascii="Times New Roman" w:hAnsi="Times New Roman"/>
          <w:sz w:val="28"/>
          <w:szCs w:val="28"/>
        </w:rPr>
      </w:pPr>
      <w:r>
        <w:rPr>
          <w:rFonts w:ascii="Times New Roman" w:hAnsi="Times New Roman"/>
          <w:sz w:val="28"/>
          <w:szCs w:val="28"/>
        </w:rPr>
        <w:t>Треть</w:t>
      </w:r>
      <w:proofErr w:type="gramStart"/>
      <w:r>
        <w:rPr>
          <w:rFonts w:ascii="Times New Roman" w:hAnsi="Times New Roman"/>
          <w:sz w:val="28"/>
          <w:szCs w:val="28"/>
        </w:rPr>
        <w:t>е–</w:t>
      </w:r>
      <w:proofErr w:type="gramEnd"/>
      <w:r>
        <w:rPr>
          <w:rFonts w:ascii="Times New Roman" w:hAnsi="Times New Roman"/>
          <w:sz w:val="28"/>
          <w:szCs w:val="28"/>
        </w:rPr>
        <w:t xml:space="preserve"> рост социальной напряженности, давление общества и неуверенность подростка в собственных силах и социальных гарантиях. Обычно рост социальной напряженности приводил к повышению количества правонарушений и проявлений </w:t>
      </w:r>
      <w:proofErr w:type="spellStart"/>
      <w:r>
        <w:rPr>
          <w:rFonts w:ascii="Times New Roman" w:hAnsi="Times New Roman"/>
          <w:sz w:val="28"/>
          <w:szCs w:val="28"/>
        </w:rPr>
        <w:t>делинквентного</w:t>
      </w:r>
      <w:proofErr w:type="spellEnd"/>
      <w:r>
        <w:rPr>
          <w:rFonts w:ascii="Times New Roman" w:hAnsi="Times New Roman"/>
          <w:sz w:val="28"/>
          <w:szCs w:val="28"/>
        </w:rPr>
        <w:t xml:space="preserve"> и </w:t>
      </w:r>
      <w:proofErr w:type="spellStart"/>
      <w:r>
        <w:rPr>
          <w:rFonts w:ascii="Times New Roman" w:hAnsi="Times New Roman"/>
          <w:sz w:val="28"/>
          <w:szCs w:val="28"/>
        </w:rPr>
        <w:t>девиантного</w:t>
      </w:r>
      <w:proofErr w:type="spellEnd"/>
      <w:r>
        <w:rPr>
          <w:rFonts w:ascii="Times New Roman" w:hAnsi="Times New Roman"/>
          <w:sz w:val="28"/>
          <w:szCs w:val="28"/>
        </w:rPr>
        <w:t xml:space="preserve"> поведения среди подростков. Однако в последнее время в России фиксируется снижение количества преступлений, совершаемых несовершеннолетними. Но сегодня на первый план выходят преступления, совершаемые с особой жестокостью, и внезапные массовые беспорядки с участием молодежи. Таким образом, можно предположить, что способ выражения социального напряжения сейчас изменился.</w:t>
      </w:r>
    </w:p>
    <w:p w:rsidR="005D4760" w:rsidRDefault="005D4760" w:rsidP="005D4760">
      <w:pPr>
        <w:pStyle w:val="Default"/>
        <w:jc w:val="both"/>
        <w:rPr>
          <w:rFonts w:ascii="Times New Roman" w:hAnsi="Times New Roman"/>
          <w:sz w:val="28"/>
          <w:szCs w:val="28"/>
        </w:rPr>
      </w:pPr>
      <w:r>
        <w:rPr>
          <w:rFonts w:ascii="Times New Roman" w:hAnsi="Times New Roman"/>
          <w:sz w:val="28"/>
          <w:szCs w:val="28"/>
        </w:rPr>
        <w:t>Надо сказать, что на сегодняшний день практически отсутствует ясная система государственной политики в отношении несовершеннолетних, совершивших правонарушения, в отдельных регионах России, но государственная система, использующая карательные меры, с трудом переходит на функционирование в новых условиях.</w:t>
      </w:r>
    </w:p>
    <w:p w:rsidR="005D4760" w:rsidRDefault="005D4760" w:rsidP="005D4760">
      <w:pPr>
        <w:pStyle w:val="Default"/>
        <w:jc w:val="both"/>
        <w:rPr>
          <w:rFonts w:ascii="Times New Roman" w:hAnsi="Times New Roman"/>
          <w:sz w:val="28"/>
          <w:szCs w:val="28"/>
        </w:rPr>
      </w:pPr>
      <w:r>
        <w:rPr>
          <w:rFonts w:ascii="Times New Roman" w:hAnsi="Times New Roman"/>
          <w:sz w:val="28"/>
          <w:szCs w:val="28"/>
        </w:rPr>
        <w:t xml:space="preserve">Четвертое – изменение отношений в семье. Оставаясь наиболее труднодоступным объектом для исследования, семья сейчас претерпевает серьезные изменения. В настоящее время в юношеский и подростковый возраст вошли дети, рожденные в период изменения социального устройства. Немногие семьи решались заводить одного или нескольких детей, в обществе возникла </w:t>
      </w:r>
      <w:r>
        <w:rPr>
          <w:rFonts w:ascii="Times New Roman" w:hAnsi="Times New Roman"/>
          <w:sz w:val="28"/>
          <w:szCs w:val="28"/>
        </w:rPr>
        <w:lastRenderedPageBreak/>
        <w:t xml:space="preserve">«демографическая яма». Родители современных подростков оказались в социально-экстремальных обстоятельствах и вынуждены были больше работать, больше усилий тратить на выживание семьи по сравнению с предыдущим десятилетием. Многие дети росли в условиях конфликтных отношений между родителями. Дети могли становиться предметом споров и судебных тяжб, кражи их родителями друг у друга. Но во многих семьях они остались единственными детьми, и когда социальная и экономическая ситуация стабилизировалась, подростки оказались в ситуации избытка ресурсов семьи. Стала возможна ситуация, когда один из супругов, не работая, посвящает свою жизнь решению учебных и других социальных задач ребенка. Появление компьютера и Интернета также изменило жизнь семьи, усилило социальную изоляцию членов семьи друг от друга. Также изменился процесс сепарации подростка от родительской семьи, многие молодые люди начинают теперь самостоятельную жизнь позже, традиционные для подросткового возраста конфликтные демарши перенесены на </w:t>
      </w:r>
      <w:proofErr w:type="spellStart"/>
      <w:r>
        <w:rPr>
          <w:rFonts w:ascii="Times New Roman" w:hAnsi="Times New Roman"/>
          <w:sz w:val="28"/>
          <w:szCs w:val="28"/>
        </w:rPr>
        <w:t>послешкольный</w:t>
      </w:r>
      <w:proofErr w:type="spellEnd"/>
      <w:r>
        <w:rPr>
          <w:rFonts w:ascii="Times New Roman" w:hAnsi="Times New Roman"/>
          <w:sz w:val="28"/>
          <w:szCs w:val="28"/>
        </w:rPr>
        <w:t xml:space="preserve"> период жизни. Последствия периода изменений таковы, что для большинства современных родителей характерно предпочтение работы в ущерб семье во всех социальных слоях населения.</w:t>
      </w:r>
    </w:p>
    <w:p w:rsidR="005D4760" w:rsidRDefault="005D4760" w:rsidP="005D4760">
      <w:pPr>
        <w:pStyle w:val="Default"/>
        <w:jc w:val="both"/>
        <w:rPr>
          <w:rFonts w:ascii="Times New Roman" w:hAnsi="Times New Roman"/>
          <w:sz w:val="28"/>
          <w:szCs w:val="28"/>
        </w:rPr>
      </w:pPr>
      <w:r>
        <w:rPr>
          <w:rFonts w:ascii="Times New Roman" w:hAnsi="Times New Roman"/>
          <w:sz w:val="28"/>
          <w:szCs w:val="28"/>
        </w:rPr>
        <w:t>Само понятие «семья» стало приобретать неопределенные формы. Под семьями понимаются очень разнообразные объединения, характеризуемые совместным воспитанием детей, – мать и отец, сестры, мать и бабушка, отец и бабушка, мать и отчим, отец и мачеха, гомосексуальные пары, партнеры-друзья, ведущие совместное хозяйство и проживающие вместе, бабушка и дедушка и другие возможные комбинации. Также случается, что ребенок по очереди, в каком-то порядке проживает и развивается в нескольких из таких семей. За рубежом подобные комбинации уже признаны нормой, и это происходит и в России. Мы можем предположить, что у современных подростков в будущем увеличатся вариативность и индивидуализация в организации семьи, изменится представление о связанной с семьей части «индивидуальной траектории развития», но все последствия данных изменений пока неизвестны.</w:t>
      </w:r>
    </w:p>
    <w:p w:rsidR="005D4760" w:rsidRDefault="005D4760" w:rsidP="005D4760">
      <w:pPr>
        <w:pStyle w:val="Default"/>
        <w:jc w:val="both"/>
        <w:rPr>
          <w:rFonts w:ascii="Times New Roman" w:hAnsi="Times New Roman"/>
          <w:sz w:val="28"/>
          <w:szCs w:val="28"/>
        </w:rPr>
      </w:pPr>
      <w:r>
        <w:rPr>
          <w:rFonts w:ascii="Times New Roman" w:hAnsi="Times New Roman"/>
          <w:sz w:val="28"/>
          <w:szCs w:val="28"/>
        </w:rPr>
        <w:t>Пятое – «размытая» идентичность подростков. Возросшая интенсивность миграционных процессов, различные территории, культурные, религиозные, социальные системы и группы стали более доступны, что облегчило для подростка задачу поиска группы принадлежности. В то же время упростился и выход из неудобной, неподходящей социальной группы. Сейчас стало гораздо проще сменить место жительства, школу, «</w:t>
      </w:r>
      <w:proofErr w:type="spellStart"/>
      <w:r>
        <w:rPr>
          <w:rFonts w:ascii="Times New Roman" w:hAnsi="Times New Roman"/>
          <w:sz w:val="28"/>
          <w:szCs w:val="28"/>
        </w:rPr>
        <w:t>фанатство</w:t>
      </w:r>
      <w:proofErr w:type="spellEnd"/>
      <w:r>
        <w:rPr>
          <w:rFonts w:ascii="Times New Roman" w:hAnsi="Times New Roman"/>
          <w:sz w:val="28"/>
          <w:szCs w:val="28"/>
        </w:rPr>
        <w:t>» футбольной команды, религиозное верование, сексуальную ориентацию, половую идентичность.   В современной семье, родители  активно занимаются своей карьерой, имеют возможность прервать несчастливый брак, соединяют детей от разных браков и т. д. Происходит изменение устойчивых социальных ролей, упрощение и замена ролей и присущих им функций на понятные рамки и алгоритмы.</w:t>
      </w:r>
    </w:p>
    <w:p w:rsidR="005D4760" w:rsidRDefault="005D4760" w:rsidP="005D4760">
      <w:pPr>
        <w:pStyle w:val="Default"/>
        <w:jc w:val="both"/>
        <w:rPr>
          <w:rFonts w:ascii="Times New Roman" w:hAnsi="Times New Roman"/>
          <w:sz w:val="28"/>
          <w:szCs w:val="28"/>
        </w:rPr>
      </w:pPr>
      <w:r>
        <w:rPr>
          <w:rFonts w:ascii="Times New Roman" w:hAnsi="Times New Roman"/>
          <w:sz w:val="28"/>
          <w:szCs w:val="28"/>
        </w:rPr>
        <w:t xml:space="preserve">  Способы взаимодействия подростка со средой, процессы проектирования им собственной жизни изменились по сравнению с XX в., и необходимы новые исследования и новые модели.</w:t>
      </w:r>
    </w:p>
    <w:p w:rsidR="005D4760" w:rsidRDefault="005D4760" w:rsidP="005D4760">
      <w:pPr>
        <w:pStyle w:val="Default"/>
        <w:jc w:val="both"/>
        <w:rPr>
          <w:rFonts w:ascii="Times New Roman" w:hAnsi="Times New Roman"/>
          <w:sz w:val="28"/>
          <w:szCs w:val="28"/>
        </w:rPr>
      </w:pPr>
      <w:r>
        <w:rPr>
          <w:rFonts w:ascii="Times New Roman" w:hAnsi="Times New Roman"/>
          <w:sz w:val="28"/>
          <w:szCs w:val="28"/>
        </w:rPr>
        <w:t xml:space="preserve">Таким образом, в настоящее время происходят существенные изменения и в </w:t>
      </w:r>
      <w:r>
        <w:rPr>
          <w:rFonts w:ascii="Times New Roman" w:hAnsi="Times New Roman"/>
          <w:sz w:val="28"/>
          <w:szCs w:val="28"/>
        </w:rPr>
        <w:lastRenderedPageBreak/>
        <w:t xml:space="preserve">ресурсах развития подростка, в способах обращения с ресурсами, социальных рисках, формах проявления </w:t>
      </w:r>
      <w:proofErr w:type="spellStart"/>
      <w:r>
        <w:rPr>
          <w:rFonts w:ascii="Times New Roman" w:hAnsi="Times New Roman"/>
          <w:sz w:val="28"/>
          <w:szCs w:val="28"/>
        </w:rPr>
        <w:t>девиантного</w:t>
      </w:r>
      <w:proofErr w:type="spellEnd"/>
      <w:r>
        <w:rPr>
          <w:rFonts w:ascii="Times New Roman" w:hAnsi="Times New Roman"/>
          <w:sz w:val="28"/>
          <w:szCs w:val="28"/>
        </w:rPr>
        <w:t xml:space="preserve"> поведения подростков и в факторах, которые их определяют. Эти изменения создают возможность для проверки и пересмотра представлений о возрастах и возрастных задачах ребенка, подростка, юноши.</w:t>
      </w:r>
    </w:p>
    <w:p w:rsidR="005D4760" w:rsidRDefault="005D4760" w:rsidP="005D4760">
      <w:pPr>
        <w:pStyle w:val="Standard"/>
        <w:jc w:val="both"/>
        <w:rPr>
          <w:sz w:val="28"/>
          <w:szCs w:val="28"/>
        </w:rPr>
      </w:pPr>
      <w:r>
        <w:rPr>
          <w:sz w:val="28"/>
          <w:szCs w:val="28"/>
        </w:rPr>
        <w:t xml:space="preserve">С одной стороны, самоопределение и индивидуальный подход, самостоятельность и автономность крайне востребованы обществом и семьей для достижения личных и учебных результатов, с другой стороны, возможности для их формирования ограничены. Социальные риски при усилении контроля над подростком извне становятся все более неопределенными, внезапными, непредсказуемыми и интенсивными. </w:t>
      </w:r>
      <w:proofErr w:type="gramStart"/>
      <w:r>
        <w:rPr>
          <w:sz w:val="28"/>
          <w:szCs w:val="28"/>
        </w:rPr>
        <w:t xml:space="preserve">Для того чтобы решать задачи повышения учебной мотивации и предупреждения в среде подростков социальных рисков (таких как употребление </w:t>
      </w:r>
      <w:proofErr w:type="spellStart"/>
      <w:r>
        <w:rPr>
          <w:sz w:val="28"/>
          <w:szCs w:val="28"/>
        </w:rPr>
        <w:t>психоактивных</w:t>
      </w:r>
      <w:proofErr w:type="spellEnd"/>
      <w:r>
        <w:rPr>
          <w:sz w:val="28"/>
          <w:szCs w:val="28"/>
        </w:rPr>
        <w:t xml:space="preserve"> веществ, правонарушения и участие в экстремистских движениях, рискованное сексуальное и </w:t>
      </w:r>
      <w:proofErr w:type="spellStart"/>
      <w:r>
        <w:rPr>
          <w:sz w:val="28"/>
          <w:szCs w:val="28"/>
        </w:rPr>
        <w:t>аутоагрессивное</w:t>
      </w:r>
      <w:proofErr w:type="spellEnd"/>
      <w:r>
        <w:rPr>
          <w:sz w:val="28"/>
          <w:szCs w:val="28"/>
        </w:rPr>
        <w:t xml:space="preserve"> поведение, реакция эскапизма и отказ от самостоятельности и взросления) необходимы обновление представлений о социализации подростка и разработка новых психологических технологий, учитывающих перечисленные социальные проблемы.</w:t>
      </w:r>
      <w:proofErr w:type="gramEnd"/>
    </w:p>
    <w:p w:rsidR="005D4760" w:rsidRDefault="005D4760" w:rsidP="005D4760">
      <w:pPr>
        <w:pStyle w:val="Standard"/>
        <w:jc w:val="both"/>
        <w:rPr>
          <w:sz w:val="28"/>
          <w:szCs w:val="28"/>
        </w:rPr>
      </w:pPr>
    </w:p>
    <w:p w:rsidR="005D4760" w:rsidRDefault="005D4760" w:rsidP="005D4760">
      <w:pPr>
        <w:pStyle w:val="Standard"/>
        <w:jc w:val="both"/>
        <w:rPr>
          <w:sz w:val="28"/>
          <w:szCs w:val="28"/>
        </w:rPr>
      </w:pPr>
      <w:r>
        <w:rPr>
          <w:sz w:val="28"/>
          <w:szCs w:val="28"/>
        </w:rPr>
        <w:t>Социально-психологическая служба МАОУ СШ №81.</w:t>
      </w:r>
    </w:p>
    <w:p w:rsidR="00543AE5" w:rsidRDefault="00543AE5">
      <w:bookmarkStart w:id="0" w:name="_GoBack"/>
      <w:bookmarkEnd w:id="0"/>
    </w:p>
    <w:sectPr w:rsidR="00543AE5">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C8"/>
    <w:rsid w:val="00041AC8"/>
    <w:rsid w:val="00543AE5"/>
    <w:rsid w:val="005D4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D4760"/>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Default">
    <w:name w:val="Default"/>
    <w:rsid w:val="005D4760"/>
    <w:pPr>
      <w:widowControl w:val="0"/>
      <w:suppressAutoHyphens/>
      <w:autoSpaceDN w:val="0"/>
      <w:spacing w:after="0" w:line="240" w:lineRule="auto"/>
      <w:textAlignment w:val="baseline"/>
    </w:pPr>
    <w:rPr>
      <w:rFonts w:ascii="Cambria Math" w:eastAsia="Andale Sans UI" w:hAnsi="Cambria Math" w:cs="Tahoma"/>
      <w:color w:val="000000"/>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D4760"/>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Default">
    <w:name w:val="Default"/>
    <w:rsid w:val="005D4760"/>
    <w:pPr>
      <w:widowControl w:val="0"/>
      <w:suppressAutoHyphens/>
      <w:autoSpaceDN w:val="0"/>
      <w:spacing w:after="0" w:line="240" w:lineRule="auto"/>
      <w:textAlignment w:val="baseline"/>
    </w:pPr>
    <w:rPr>
      <w:rFonts w:ascii="Cambria Math" w:eastAsia="Andale Sans UI" w:hAnsi="Cambria Math" w:cs="Tahoma"/>
      <w:color w:val="000000"/>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1961</Words>
  <Characters>11183</Characters>
  <Application>Microsoft Office Word</Application>
  <DocSecurity>0</DocSecurity>
  <Lines>93</Lines>
  <Paragraphs>26</Paragraphs>
  <ScaleCrop>false</ScaleCrop>
  <Company/>
  <LinksUpToDate>false</LinksUpToDate>
  <CharactersWithSpaces>13118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2020-11-09T03:18:00Z</dcterms:created>
  <dcterms:modified xsi:type="dcterms:W3CDTF">2020-11-09T03:18:00Z</dcterms:modified>
</cp:coreProperties>
</file>