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30" w:rsidRDefault="00ED2C30">
      <w:r>
        <w:t xml:space="preserve"> Наш выбор.</w:t>
      </w:r>
    </w:p>
    <w:p w:rsidR="00495039" w:rsidRDefault="00811572">
      <w:r>
        <w:t xml:space="preserve">19 апреля восьмиклассники встретились с представителями Красноярского техникума промышленного сервиса. </w:t>
      </w:r>
      <w:r w:rsidR="00444121">
        <w:t>Беседа была увлекательной, ребят заинтересовали специальности, которые предоставляет учебное заведение. Возникло желание посетить техникум, ознакомиться с учебными мастерскими.</w:t>
      </w:r>
    </w:p>
    <w:p w:rsidR="00444121" w:rsidRDefault="00444121">
      <w:r>
        <w:t>Ответственный  по профориентации Гавриленко С.В.</w:t>
      </w:r>
    </w:p>
    <w:p w:rsidR="00FA22E0" w:rsidRDefault="00FA22E0"/>
    <w:p w:rsidR="00FA22E0" w:rsidRDefault="00FA22E0">
      <w:r>
        <w:rPr>
          <w:noProof/>
          <w:lang w:eastAsia="ru-RU"/>
        </w:rPr>
        <w:drawing>
          <wp:inline distT="0" distB="0" distL="0" distR="0">
            <wp:extent cx="5940425" cy="3572259"/>
            <wp:effectExtent l="0" t="0" r="3175" b="9525"/>
            <wp:docPr id="1" name="Рисунок 1" descr="C:\Users\СВЕТЛАНА\Desktop\Борщева\Техникум\20170419_13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Борщева\Техникум\20170419_133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E0" w:rsidRDefault="00FA22E0">
      <w:r>
        <w:rPr>
          <w:noProof/>
          <w:lang w:eastAsia="ru-RU"/>
        </w:rPr>
        <w:drawing>
          <wp:inline distT="0" distB="0" distL="0" distR="0">
            <wp:extent cx="5940425" cy="3572259"/>
            <wp:effectExtent l="0" t="0" r="3175" b="9525"/>
            <wp:docPr id="2" name="Рисунок 2" descr="C:\Users\СВЕТЛАНА\Desktop\Борщева\Техникум\20170419_13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Борщева\Техникум\20170419_133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72"/>
    <w:rsid w:val="00231828"/>
    <w:rsid w:val="00444121"/>
    <w:rsid w:val="00811572"/>
    <w:rsid w:val="00ED2C30"/>
    <w:rsid w:val="00FA22E0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СВЕТЛАНА</cp:lastModifiedBy>
  <cp:revision>4</cp:revision>
  <dcterms:created xsi:type="dcterms:W3CDTF">2017-04-20T05:57:00Z</dcterms:created>
  <dcterms:modified xsi:type="dcterms:W3CDTF">2017-04-28T02:15:00Z</dcterms:modified>
</cp:coreProperties>
</file>