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4" w:rsidRDefault="002520B4" w:rsidP="002520B4">
      <w:pPr>
        <w:jc w:val="center"/>
      </w:pPr>
      <w:r>
        <w:t xml:space="preserve">Протокол № </w:t>
      </w:r>
      <w:r w:rsidR="003A6B5C">
        <w:t>2</w:t>
      </w:r>
    </w:p>
    <w:p w:rsidR="002520B4" w:rsidRDefault="002520B4" w:rsidP="002520B4">
      <w:pPr>
        <w:jc w:val="center"/>
      </w:pPr>
      <w:r>
        <w:t xml:space="preserve">антикоррупционной комиссии МБОУ СШ № 81 </w:t>
      </w:r>
    </w:p>
    <w:p w:rsidR="002520B4" w:rsidRDefault="002520B4" w:rsidP="002520B4">
      <w:pPr>
        <w:jc w:val="center"/>
      </w:pPr>
    </w:p>
    <w:p w:rsidR="002520B4" w:rsidRDefault="002520B4" w:rsidP="002520B4">
      <w:pPr>
        <w:jc w:val="both"/>
      </w:pPr>
      <w:r>
        <w:t xml:space="preserve">                                                                        </w:t>
      </w:r>
      <w:r w:rsidR="008D353F">
        <w:t xml:space="preserve">                           </w:t>
      </w:r>
      <w:r>
        <w:t xml:space="preserve">   от</w:t>
      </w:r>
      <w:r w:rsidR="008D353F">
        <w:t xml:space="preserve"> </w:t>
      </w:r>
      <w:r>
        <w:t xml:space="preserve"> </w:t>
      </w:r>
      <w:r w:rsidR="003A6B5C">
        <w:t>2</w:t>
      </w:r>
      <w:r w:rsidR="00BE6955">
        <w:t>0</w:t>
      </w:r>
      <w:r w:rsidR="00776159">
        <w:t xml:space="preserve">  </w:t>
      </w:r>
      <w:r w:rsidR="003A6B5C">
        <w:t>июня</w:t>
      </w:r>
      <w:r>
        <w:t xml:space="preserve">  201</w:t>
      </w:r>
      <w:r w:rsidR="00BE6955">
        <w:t>9</w:t>
      </w:r>
      <w:r>
        <w:t xml:space="preserve"> года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 xml:space="preserve">     Присутствовали: </w:t>
      </w:r>
    </w:p>
    <w:p w:rsidR="002520B4" w:rsidRDefault="002520B4" w:rsidP="002520B4">
      <w:pPr>
        <w:jc w:val="both"/>
      </w:pPr>
    </w:p>
    <w:p w:rsidR="00E55A75" w:rsidRDefault="00E55A75" w:rsidP="00E55A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Татьяна Георгиевна – представитель УВП</w:t>
      </w:r>
    </w:p>
    <w:p w:rsidR="00E55A75" w:rsidRDefault="00E55A75" w:rsidP="00E55A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Василишина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,. - </w:t>
      </w:r>
      <w:proofErr w:type="gramStart"/>
      <w:r>
        <w:rPr>
          <w:rFonts w:ascii="Times New Roman" w:hAnsi="Times New Roman"/>
          <w:sz w:val="24"/>
          <w:szCs w:val="24"/>
        </w:rPr>
        <w:t>председатель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профсоюзного комитета СП школы, воспитатель</w:t>
      </w:r>
    </w:p>
    <w:p w:rsidR="00E55A75" w:rsidRDefault="00E55A75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Л.В. - председатель профсоюзного комитета СП школы, воспитатель</w:t>
      </w:r>
    </w:p>
    <w:p w:rsidR="002520B4" w:rsidRDefault="00E55A75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Пинчук Елена Владимировна</w:t>
      </w:r>
      <w:r w:rsidR="002520B4">
        <w:rPr>
          <w:rFonts w:ascii="Times New Roman" w:hAnsi="Times New Roman"/>
          <w:sz w:val="24"/>
          <w:szCs w:val="24"/>
        </w:rPr>
        <w:t xml:space="preserve"> – член родительского комитета</w:t>
      </w:r>
      <w:r>
        <w:rPr>
          <w:rFonts w:ascii="Times New Roman" w:hAnsi="Times New Roman"/>
          <w:sz w:val="24"/>
          <w:szCs w:val="24"/>
        </w:rPr>
        <w:t xml:space="preserve"> СП школы, родитель</w:t>
      </w:r>
    </w:p>
    <w:p w:rsidR="00E55A75" w:rsidRDefault="00E55A75" w:rsidP="00E55A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Саранцева М.Р. – председатель профсоюзного комитета школы, учитель</w:t>
      </w:r>
    </w:p>
    <w:p w:rsidR="00E55A75" w:rsidRDefault="00E55A75" w:rsidP="00E55A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Т.А. – педагог дополнительного образования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Соболева Елена Алексеевна – член родительского комитета</w:t>
      </w:r>
      <w:r w:rsidR="00E55A75">
        <w:rPr>
          <w:rFonts w:ascii="Times New Roman" w:hAnsi="Times New Roman"/>
          <w:sz w:val="24"/>
          <w:szCs w:val="24"/>
        </w:rPr>
        <w:t xml:space="preserve"> школы, родитель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Повестка дня:</w:t>
      </w:r>
    </w:p>
    <w:p w:rsidR="002520B4" w:rsidRDefault="002520B4" w:rsidP="002520B4">
      <w:pPr>
        <w:jc w:val="both"/>
      </w:pPr>
    </w:p>
    <w:p w:rsidR="002520B4" w:rsidRDefault="002520B4" w:rsidP="00D90671">
      <w:pPr>
        <w:ind w:left="705"/>
        <w:jc w:val="both"/>
      </w:pPr>
      <w:r>
        <w:t>1</w:t>
      </w:r>
      <w:r w:rsidR="00D90671">
        <w:t>.</w:t>
      </w:r>
      <w:r>
        <w:t>Об анализе заявлений и обращений граждан, содержащих информацию о коррупционных составляющих.</w:t>
      </w:r>
    </w:p>
    <w:p w:rsidR="002520B4" w:rsidRDefault="008D353F" w:rsidP="002520B4">
      <w:pPr>
        <w:ind w:left="720"/>
        <w:jc w:val="both"/>
      </w:pPr>
      <w:r>
        <w:t>4</w:t>
      </w:r>
      <w:r w:rsidR="002520B4">
        <w:t>. Об исполнении Плана мероприятий  по противодействию коррупции.</w:t>
      </w:r>
    </w:p>
    <w:p w:rsidR="009D7C2B" w:rsidRPr="009D7C2B" w:rsidRDefault="008D353F" w:rsidP="002520B4">
      <w:pPr>
        <w:ind w:left="720"/>
        <w:jc w:val="both"/>
      </w:pPr>
      <w:r>
        <w:t>5</w:t>
      </w:r>
      <w:r w:rsidR="009D7C2B" w:rsidRPr="009D7C2B">
        <w:t>. Об исполнении законодательства о противодействии коррупции.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8D353F" w:rsidRDefault="008D353F" w:rsidP="00D90671">
      <w:pPr>
        <w:jc w:val="both"/>
      </w:pPr>
      <w:r>
        <w:t xml:space="preserve"> </w:t>
      </w:r>
      <w:r>
        <w:tab/>
        <w:t xml:space="preserve"> </w:t>
      </w:r>
    </w:p>
    <w:p w:rsidR="002520B4" w:rsidRDefault="002520B4" w:rsidP="002520B4">
      <w:pPr>
        <w:jc w:val="both"/>
      </w:pPr>
      <w:r>
        <w:t xml:space="preserve"> </w:t>
      </w:r>
      <w:r w:rsidR="008D353F">
        <w:tab/>
      </w:r>
      <w:r>
        <w:t xml:space="preserve"> </w:t>
      </w:r>
      <w:r w:rsidR="00D90671">
        <w:t>1</w:t>
      </w:r>
      <w:r w:rsidR="009D7C2B">
        <w:t>.</w:t>
      </w:r>
      <w:r w:rsidR="008D353F">
        <w:t xml:space="preserve"> </w:t>
      </w:r>
      <w:r>
        <w:t xml:space="preserve">С информацией об анализе заявлений и </w:t>
      </w:r>
      <w:proofErr w:type="gramStart"/>
      <w:r>
        <w:t>обращений граждан, содержащих информацию о коррупционных составляющих выступила</w:t>
      </w:r>
      <w:proofErr w:type="gramEnd"/>
      <w:r>
        <w:t xml:space="preserve">  председатель комиссии Соболева Е.А. </w:t>
      </w:r>
    </w:p>
    <w:p w:rsidR="002520B4" w:rsidRDefault="002520B4" w:rsidP="002520B4">
      <w:pPr>
        <w:jc w:val="both"/>
      </w:pPr>
      <w:r>
        <w:t>В период с 01</w:t>
      </w:r>
      <w:r w:rsidR="00D90671">
        <w:t xml:space="preserve"> </w:t>
      </w:r>
      <w:r w:rsidR="003A6B5C">
        <w:t>апреля</w:t>
      </w:r>
      <w:r>
        <w:t xml:space="preserve"> 201</w:t>
      </w:r>
      <w:r w:rsidR="00956C5B">
        <w:t>9</w:t>
      </w:r>
      <w:r>
        <w:t xml:space="preserve"> г. по 3</w:t>
      </w:r>
      <w:r w:rsidR="003A6B5C">
        <w:t>0</w:t>
      </w:r>
      <w:r>
        <w:t xml:space="preserve"> </w:t>
      </w:r>
      <w:r w:rsidR="003A6B5C">
        <w:t>июня</w:t>
      </w:r>
      <w:r w:rsidR="008D353F">
        <w:t xml:space="preserve"> </w:t>
      </w:r>
      <w:r>
        <w:t>201</w:t>
      </w:r>
      <w:r w:rsidR="00956C5B">
        <w:t>9</w:t>
      </w:r>
      <w:r>
        <w:t xml:space="preserve"> г. заявлений и обращений граждан на школьный номер телефона, содержащих информацию о коррупционных составляющих не поступало.</w:t>
      </w:r>
    </w:p>
    <w:p w:rsidR="002520B4" w:rsidRDefault="008D353F" w:rsidP="002520B4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           </w:t>
      </w:r>
      <w:r w:rsidR="00D90671">
        <w:t>2</w:t>
      </w:r>
      <w:r w:rsidR="002520B4">
        <w:t>.</w:t>
      </w:r>
      <w:r w:rsidR="009D7C2B">
        <w:t xml:space="preserve"> </w:t>
      </w:r>
      <w:r w:rsidR="002520B4">
        <w:t xml:space="preserve">Обсуждены мероприятия  по противодействию коррупции за </w:t>
      </w:r>
      <w:r w:rsidR="003A6B5C">
        <w:t>2</w:t>
      </w:r>
      <w:r w:rsidR="002520B4">
        <w:t xml:space="preserve"> квартал, составлен отчет </w:t>
      </w:r>
      <w:r w:rsidR="00D90671">
        <w:rPr>
          <w:sz w:val="28"/>
          <w:szCs w:val="28"/>
        </w:rPr>
        <w:t>о</w:t>
      </w:r>
      <w:r w:rsidR="002520B4">
        <w:rPr>
          <w:sz w:val="28"/>
          <w:szCs w:val="28"/>
        </w:rPr>
        <w:t xml:space="preserve"> </w:t>
      </w:r>
      <w:r w:rsidR="002520B4">
        <w:t>мероприятиях по противодействию  коррупции в</w:t>
      </w:r>
      <w:r w:rsidR="0039571E">
        <w:t>о</w:t>
      </w:r>
      <w:r w:rsidR="002520B4">
        <w:t xml:space="preserve"> </w:t>
      </w:r>
      <w:r w:rsidR="0039571E">
        <w:t>втор</w:t>
      </w:r>
      <w:r w:rsidR="005B5CDB">
        <w:t>ом</w:t>
      </w:r>
      <w:r w:rsidR="002520B4">
        <w:t xml:space="preserve"> квартале </w:t>
      </w:r>
      <w:r w:rsidR="00776159">
        <w:t>201</w:t>
      </w:r>
      <w:r w:rsidR="00956C5B">
        <w:t>9</w:t>
      </w:r>
      <w:r w:rsidR="002520B4">
        <w:t xml:space="preserve"> года.</w:t>
      </w:r>
    </w:p>
    <w:p w:rsidR="00EA5742" w:rsidRDefault="008D353F" w:rsidP="008D353F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            </w:t>
      </w:r>
      <w:r w:rsidR="00D90671">
        <w:t>3</w:t>
      </w:r>
      <w:r w:rsidR="009D7C2B">
        <w:t xml:space="preserve">. Рассмотрены вопросы об </w:t>
      </w:r>
      <w:r w:rsidR="009D7C2B" w:rsidRPr="009D7C2B">
        <w:t>исполнении законодательства о противодействии коррупции</w:t>
      </w:r>
      <w:r w:rsidR="009D7C2B">
        <w:t>.</w:t>
      </w:r>
      <w:r w:rsidR="002520B4">
        <w:tab/>
      </w:r>
      <w:r w:rsidR="002520B4">
        <w:tab/>
      </w:r>
    </w:p>
    <w:p w:rsidR="00EA5742" w:rsidRDefault="00EA5742" w:rsidP="002520B4">
      <w:pPr>
        <w:jc w:val="both"/>
      </w:pPr>
    </w:p>
    <w:p w:rsidR="002520B4" w:rsidRDefault="002520B4" w:rsidP="002520B4">
      <w:pPr>
        <w:jc w:val="both"/>
      </w:pPr>
      <w:r>
        <w:tab/>
        <w:t>РЕШЕНИЕ: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1. Информацию принять к сведению.</w:t>
      </w:r>
    </w:p>
    <w:p w:rsidR="002520B4" w:rsidRDefault="002520B4" w:rsidP="002520B4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2.Утвердить отчет </w:t>
      </w:r>
      <w:r w:rsidR="008D353F">
        <w:t>о</w:t>
      </w:r>
      <w:r>
        <w:rPr>
          <w:sz w:val="28"/>
          <w:szCs w:val="28"/>
        </w:rPr>
        <w:t xml:space="preserve"> </w:t>
      </w:r>
      <w:r>
        <w:t xml:space="preserve">мероприятиях по противодействию  коррупции в </w:t>
      </w:r>
      <w:r w:rsidR="00BE6955">
        <w:t>1</w:t>
      </w:r>
      <w:r w:rsidR="003A6B5C">
        <w:t>2</w:t>
      </w:r>
      <w:bookmarkStart w:id="0" w:name="_GoBack"/>
      <w:bookmarkEnd w:id="0"/>
      <w:r w:rsidR="005B5CDB">
        <w:t xml:space="preserve"> </w:t>
      </w:r>
      <w:r>
        <w:t xml:space="preserve"> квартале 201</w:t>
      </w:r>
      <w:r w:rsidR="00BE6955">
        <w:t xml:space="preserve">9 </w:t>
      </w:r>
      <w:r>
        <w:t>года.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Председатель комиссии                                                            Соболева Е.А.</w:t>
      </w:r>
    </w:p>
    <w:p w:rsidR="00D8379B" w:rsidRDefault="00D8379B"/>
    <w:sectPr w:rsidR="00D8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2DD"/>
    <w:multiLevelType w:val="hybridMultilevel"/>
    <w:tmpl w:val="5FA6FC94"/>
    <w:lvl w:ilvl="0" w:tplc="255486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EDF297B"/>
    <w:multiLevelType w:val="hybridMultilevel"/>
    <w:tmpl w:val="0498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B"/>
    <w:rsid w:val="00110B2F"/>
    <w:rsid w:val="001E16FB"/>
    <w:rsid w:val="002520B4"/>
    <w:rsid w:val="0039571E"/>
    <w:rsid w:val="003A6B5C"/>
    <w:rsid w:val="005B5CDB"/>
    <w:rsid w:val="00675E09"/>
    <w:rsid w:val="00776159"/>
    <w:rsid w:val="008D353F"/>
    <w:rsid w:val="00956C5B"/>
    <w:rsid w:val="009D7C2B"/>
    <w:rsid w:val="00BE6955"/>
    <w:rsid w:val="00D8379B"/>
    <w:rsid w:val="00D90671"/>
    <w:rsid w:val="00E55A7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2019-05-31T07:44:00Z</dcterms:created>
  <dcterms:modified xsi:type="dcterms:W3CDTF">2019-05-31T07:44:00Z</dcterms:modified>
</cp:coreProperties>
</file>