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03" w:rsidRDefault="00535ACA">
      <w:r>
        <w:t>с 319 – 322 доклад</w:t>
      </w:r>
      <w:bookmarkStart w:id="0" w:name="_GoBack"/>
      <w:bookmarkEnd w:id="0"/>
    </w:p>
    <w:sectPr w:rsidR="00E05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AFD"/>
    <w:rsid w:val="00535ACA"/>
    <w:rsid w:val="00637AFD"/>
    <w:rsid w:val="00E0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2017-02-21T05:06:00Z</dcterms:created>
  <dcterms:modified xsi:type="dcterms:W3CDTF">2017-02-21T05:11:00Z</dcterms:modified>
</cp:coreProperties>
</file>